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0E5" w:rsidRDefault="00000000">
      <w:pPr>
        <w:rPr>
          <w:rFonts w:ascii="Raleway" w:eastAsia="Raleway" w:hAnsi="Raleway" w:cs="Raleway"/>
          <w:b/>
          <w:bCs/>
          <w:color w:val="C00000"/>
          <w:sz w:val="36"/>
          <w:szCs w:val="36"/>
          <w:u w:color="C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Raleway" w:hAnsi="Raleway"/>
          <w:b/>
          <w:bCs/>
          <w:color w:val="C00000"/>
          <w:sz w:val="36"/>
          <w:szCs w:val="36"/>
          <w:u w:color="C00000"/>
          <w14:textOutline w14:w="12700" w14:cap="flat" w14:cmpd="sng" w14:algn="ctr">
            <w14:noFill/>
            <w14:prstDash w14:val="solid"/>
            <w14:miter w14:lim="400000"/>
          </w14:textOutline>
        </w:rPr>
        <w:t>Řá</w:t>
      </w:r>
      <w:r>
        <w:rPr>
          <w:rFonts w:ascii="Raleway" w:hAnsi="Raleway"/>
          <w:b/>
          <w:bCs/>
          <w:color w:val="C00000"/>
          <w:sz w:val="36"/>
          <w:szCs w:val="36"/>
          <w:u w:color="C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 Ran</w:t>
      </w:r>
      <w:r>
        <w:rPr>
          <w:rFonts w:ascii="Raleway" w:hAnsi="Raleway"/>
          <w:b/>
          <w:bCs/>
          <w:color w:val="C00000"/>
          <w:sz w:val="36"/>
          <w:szCs w:val="36"/>
          <w:u w:color="C00000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Fonts w:ascii="Raleway" w:hAnsi="Raleway"/>
          <w:b/>
          <w:bCs/>
          <w:color w:val="C00000"/>
          <w:sz w:val="36"/>
          <w:szCs w:val="36"/>
          <w:u w:color="C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 Carpe Diem</w:t>
      </w:r>
    </w:p>
    <w:p w:rsidR="00A350E5" w:rsidRDefault="00000000">
      <w:pPr>
        <w:pStyle w:val="Normlnweb"/>
        <w:spacing w:line="280" w:lineRule="exact"/>
        <w:rPr>
          <w:rFonts w:ascii="Raleway" w:eastAsia="Raleway" w:hAnsi="Raleway" w:cs="Raleway"/>
          <w:b/>
          <w:bCs/>
        </w:rPr>
      </w:pPr>
      <w:r>
        <w:rPr>
          <w:rFonts w:ascii="Raleway" w:hAnsi="Raleway"/>
          <w:b/>
          <w:bCs/>
        </w:rPr>
        <w:t>Každý klient Ranče Carpe Diem, návštěvní</w:t>
      </w:r>
      <w:r>
        <w:rPr>
          <w:rFonts w:ascii="Raleway" w:hAnsi="Raleway"/>
          <w:b/>
          <w:bCs/>
          <w:lang w:val="nl-NL"/>
        </w:rPr>
        <w:t>k, z</w:t>
      </w:r>
      <w:r>
        <w:rPr>
          <w:rFonts w:ascii="Raleway" w:hAnsi="Raleway"/>
          <w:b/>
          <w:bCs/>
        </w:rPr>
        <w:t>ájemce o jízdu, zá</w:t>
      </w:r>
      <w:r>
        <w:rPr>
          <w:rFonts w:ascii="Raleway" w:hAnsi="Raleway"/>
          <w:b/>
          <w:bCs/>
          <w:lang w:val="de-DE"/>
        </w:rPr>
        <w:t>konn</w:t>
      </w:r>
      <w:r>
        <w:rPr>
          <w:rFonts w:ascii="Raleway" w:hAnsi="Raleway"/>
          <w:b/>
          <w:bCs/>
        </w:rPr>
        <w:t>ý zástupce dítěte, zaměstnanec, jezdec apod. je povinen dodržovat tento provozní řád s důrazem na dodržování všech bezpečnostních a hygienických předpisů, tj. bezpečnost a ochranu zdraví všech lidí pracujících se zvířaty i bezpečnost zvířat.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-          Provozovatel areálu nezodpovídá </w:t>
      </w:r>
      <w:r>
        <w:rPr>
          <w:rFonts w:ascii="Raleway" w:hAnsi="Raleway"/>
          <w:lang w:val="it-IT"/>
        </w:rPr>
        <w:t xml:space="preserve">za </w:t>
      </w:r>
      <w:r>
        <w:rPr>
          <w:rFonts w:ascii="Raleway" w:hAnsi="Raleway"/>
        </w:rPr>
        <w:t>škody na majetku, zdraví lidí a zvířat způsoben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koněm, který se pohybuje mimo stáj v prostoru areálu, ani mimo areá</w:t>
      </w:r>
      <w:r>
        <w:rPr>
          <w:rFonts w:ascii="Raleway" w:hAnsi="Raleway"/>
          <w:lang w:val="pt-PT"/>
        </w:rPr>
        <w:t>l.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Př</w:t>
      </w:r>
      <w:r>
        <w:rPr>
          <w:rFonts w:ascii="Raleway" w:hAnsi="Raleway"/>
          <w:lang w:val="it-IT"/>
        </w:rPr>
        <w:t>i p</w:t>
      </w:r>
      <w:r>
        <w:rPr>
          <w:rFonts w:ascii="Raleway" w:hAnsi="Raleway"/>
        </w:rPr>
        <w:t>říchodu do areálu je povinností každ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ho ohlásit se a respektovat pokyny vedoucí areálu či pověřen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(oprávněn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) osoby.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 Ke koním je mož</w:t>
      </w:r>
      <w:r>
        <w:rPr>
          <w:rFonts w:ascii="Raleway" w:hAnsi="Raleway"/>
          <w:lang w:val="it-IT"/>
        </w:rPr>
        <w:t>no p</w:t>
      </w:r>
      <w:r>
        <w:rPr>
          <w:rFonts w:ascii="Raleway" w:hAnsi="Raleway"/>
        </w:rPr>
        <w:t>řistupovat jen se svolením výše uvedených osob. Do výběhů bez zodpovědn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ho doprovodu je zákaz vstupu, neboť hrozí nebezpečí úrazu.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Ve stáji a při zacházení s koňmi se chováme klidně – neběháme, nekřičíme, koně neplašíme a bez souhlasu odpovědn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osoby ani nekrmíme pamlsky.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Pro jezdecký výcvik je nutn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se vhodně vybavit a obl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ci (dle pokynů cvičitele).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Př</w:t>
      </w:r>
      <w:r>
        <w:rPr>
          <w:rFonts w:ascii="Raleway" w:hAnsi="Raleway"/>
          <w:lang w:val="it-IT"/>
        </w:rPr>
        <w:t>i p</w:t>
      </w:r>
      <w:r>
        <w:rPr>
          <w:rFonts w:ascii="Raleway" w:hAnsi="Raleway"/>
        </w:rPr>
        <w:t xml:space="preserve">říchodu ke koni, koně dostatečně </w:t>
      </w:r>
      <w:r>
        <w:rPr>
          <w:rFonts w:ascii="Raleway" w:hAnsi="Raleway"/>
          <w:lang w:val="en-US"/>
        </w:rPr>
        <w:t>sly</w:t>
      </w:r>
      <w:r>
        <w:rPr>
          <w:rFonts w:ascii="Raleway" w:hAnsi="Raleway"/>
        </w:rPr>
        <w:t>šitelně oslovíme, přistupujeme z lev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strany.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Ve voln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m prostranství nepřistupujeme ke koni nikdy zezadu.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V rámci výcviku a ošetřování koní dodržujeme bezpečnou vzdálenost při zacházení s koňmi – buď stojí</w:t>
      </w:r>
      <w:r>
        <w:rPr>
          <w:rFonts w:ascii="Raleway" w:hAnsi="Raleway"/>
          <w:lang w:val="en-US"/>
        </w:rPr>
        <w:t>me t</w:t>
      </w:r>
      <w:r>
        <w:rPr>
          <w:rFonts w:ascii="Raleway" w:hAnsi="Raleway"/>
        </w:rPr>
        <w:t>ěsně u koně, nebo tak daleko, abychom nemohli být zasaženi kopyty nebo kousnuti.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Ke koním je přísný zákaz přístupu bez vědomí cvičitele nebo jin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odpovědn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osoby.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Kůň se smí pohybovat v cel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  <w:lang w:val="en-US"/>
        </w:rPr>
        <w:t>m are</w:t>
      </w:r>
      <w:r>
        <w:rPr>
          <w:rFonts w:ascii="Raleway" w:hAnsi="Raleway"/>
        </w:rPr>
        <w:t>álu mimo stáj pouze nauzděn nebo být veden na „</w:t>
      </w:r>
      <w:r>
        <w:rPr>
          <w:rFonts w:ascii="Raleway" w:hAnsi="Raleway"/>
          <w:lang w:val="de-DE"/>
        </w:rPr>
        <w:t>steigeru</w:t>
      </w:r>
      <w:r>
        <w:rPr>
          <w:rFonts w:ascii="Raleway" w:hAnsi="Raleway"/>
        </w:rPr>
        <w:t>” (v souladu s předpisy ČJF) nebo ohlávce. Je důležit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naučit se správně vodit a př</w:t>
      </w:r>
      <w:r>
        <w:rPr>
          <w:rFonts w:ascii="Raleway" w:hAnsi="Raleway"/>
          <w:lang w:val="da-DK"/>
        </w:rPr>
        <w:t>edv</w:t>
      </w:r>
      <w:r>
        <w:rPr>
          <w:rFonts w:ascii="Raleway" w:hAnsi="Raleway"/>
        </w:rPr>
        <w:t>ádě</w:t>
      </w:r>
      <w:r>
        <w:rPr>
          <w:rFonts w:ascii="Raleway" w:hAnsi="Raleway"/>
          <w:lang w:val="da-DK"/>
        </w:rPr>
        <w:t>t kon</w:t>
      </w:r>
      <w:r>
        <w:rPr>
          <w:rFonts w:ascii="Raleway" w:hAnsi="Raleway"/>
        </w:rPr>
        <w:t>ě!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-          </w:t>
      </w:r>
      <w:r>
        <w:rPr>
          <w:rFonts w:ascii="Raleway" w:hAnsi="Raleway"/>
          <w:lang w:val="en-US"/>
        </w:rPr>
        <w:t>Sou</w:t>
      </w:r>
      <w:r>
        <w:rPr>
          <w:rFonts w:ascii="Raleway" w:hAnsi="Raleway"/>
        </w:rPr>
        <w:t>části bezpečnosti je tak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kontrola sedlov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 xml:space="preserve">ho materiálu jak cvičitelem, tak samotným jezdcem. </w:t>
      </w:r>
      <w:r>
        <w:rPr>
          <w:rFonts w:ascii="Raleway" w:hAnsi="Raleway"/>
          <w:b/>
          <w:bCs/>
          <w:color w:val="BE6427"/>
        </w:rPr>
        <w:t>Případn</w:t>
      </w:r>
      <w:r>
        <w:rPr>
          <w:rFonts w:ascii="Raleway" w:hAnsi="Raleway"/>
          <w:b/>
          <w:bCs/>
          <w:color w:val="BE6427"/>
          <w:lang w:val="fr-FR"/>
        </w:rPr>
        <w:t xml:space="preserve">é </w:t>
      </w:r>
      <w:r>
        <w:rPr>
          <w:rFonts w:ascii="Raleway" w:hAnsi="Raleway"/>
          <w:b/>
          <w:bCs/>
          <w:color w:val="BE6427"/>
        </w:rPr>
        <w:t>závady je nutn</w:t>
      </w:r>
      <w:r>
        <w:rPr>
          <w:rFonts w:ascii="Raleway" w:hAnsi="Raleway"/>
          <w:b/>
          <w:bCs/>
          <w:color w:val="BE6427"/>
          <w:lang w:val="fr-FR"/>
        </w:rPr>
        <w:t xml:space="preserve">é </w:t>
      </w:r>
      <w:r>
        <w:rPr>
          <w:rFonts w:ascii="Raleway" w:hAnsi="Raleway"/>
          <w:b/>
          <w:bCs/>
          <w:color w:val="BE6427"/>
          <w:lang w:val="de-DE"/>
        </w:rPr>
        <w:t>hl</w:t>
      </w:r>
      <w:r>
        <w:rPr>
          <w:rFonts w:ascii="Raleway" w:hAnsi="Raleway"/>
          <w:b/>
          <w:bCs/>
          <w:color w:val="BE6427"/>
        </w:rPr>
        <w:t>ásit cvičiteli!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Zájemcům o pravideln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ježdění doporučujeme očkování proti tetanu. U dětí do 18-ti let musí dát souhlas k jízdě na koni alespoň jeden z rodičů, vhodný je tak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souhlas ošetřujícího l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kař</w:t>
      </w:r>
      <w:r>
        <w:rPr>
          <w:rFonts w:ascii="Raleway" w:hAnsi="Raleway"/>
          <w:lang w:val="it-IT"/>
        </w:rPr>
        <w:t>e.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Noví zájemci (klienti) objektivně informují cvičitele o svý</w:t>
      </w:r>
      <w:r>
        <w:rPr>
          <w:rFonts w:ascii="Raleway" w:hAnsi="Raleway"/>
          <w:lang w:val="en-US"/>
        </w:rPr>
        <w:t>ch event. p</w:t>
      </w:r>
      <w:r>
        <w:rPr>
          <w:rFonts w:ascii="Raleway" w:hAnsi="Raleway"/>
        </w:rPr>
        <w:t>ředchozích jezdeckých zkušenostech (kde jezdili, jak dlouho, jak č</w:t>
      </w:r>
      <w:r>
        <w:rPr>
          <w:rFonts w:ascii="Raleway" w:hAnsi="Raleway"/>
          <w:lang w:val="it-IT"/>
        </w:rPr>
        <w:t>asto apod.). Cvi</w:t>
      </w:r>
      <w:r>
        <w:rPr>
          <w:rFonts w:ascii="Raleway" w:hAnsi="Raleway"/>
        </w:rPr>
        <w:t>čitel vezme nov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jezdce nejprve na jízdárnu, kde sám zjistí stav věci.</w:t>
      </w:r>
    </w:p>
    <w:p w:rsidR="00A350E5" w:rsidRDefault="00000000">
      <w:pPr>
        <w:pStyle w:val="Normlnweb"/>
        <w:rPr>
          <w:rFonts w:ascii="Raleway" w:eastAsia="Raleway" w:hAnsi="Raleway" w:cs="Raleway"/>
          <w:b/>
          <w:bCs/>
        </w:rPr>
      </w:pPr>
      <w:r>
        <w:rPr>
          <w:rFonts w:ascii="Raleway" w:hAnsi="Raleway"/>
          <w:b/>
          <w:bCs/>
        </w:rPr>
        <w:t>-          Jezdci i další účastníci jezdeck</w:t>
      </w:r>
      <w:r>
        <w:rPr>
          <w:rFonts w:ascii="Raleway" w:hAnsi="Raleway"/>
          <w:b/>
          <w:bCs/>
          <w:lang w:val="fr-FR"/>
        </w:rPr>
        <w:t>é</w:t>
      </w:r>
      <w:r>
        <w:rPr>
          <w:rFonts w:ascii="Raleway" w:hAnsi="Raleway"/>
          <w:b/>
          <w:bCs/>
        </w:rPr>
        <w:t>ho provozu by měli být pojištěni proti úrazu. Ranč Carpe Diem je pojištěn, ale jezdecký výcvik je provozován na vlastní nebezpečí jezdce!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Na koni nejezdíme pod vlivem alkoholu, sedativ nebo drog. Při jízdě na koni se nesmí žvýkat žvýkačka, nekouříme, netelefonujeme!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-          </w:t>
      </w:r>
      <w:r>
        <w:rPr>
          <w:rFonts w:ascii="Raleway" w:hAnsi="Raleway"/>
          <w:lang w:val="it-IT"/>
        </w:rPr>
        <w:t>Pro pr</w:t>
      </w:r>
      <w:r>
        <w:rPr>
          <w:rFonts w:ascii="Raleway" w:hAnsi="Raleway"/>
        </w:rPr>
        <w:t>áci u koní je nezbytn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naučit se zacházet s nářadím ve stáji.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>-          K jezdeck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praxi je doporučeno se vzdělávat i v jezdeck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teorii.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-          Pokud není přítomna vedoucí areálu, je pověřena osoba pro řešení neodkladných záležitostí. Touto osobou je buď </w:t>
      </w:r>
      <w:r>
        <w:rPr>
          <w:rFonts w:ascii="Raleway" w:hAnsi="Raleway"/>
          <w:lang w:val="it-IT"/>
        </w:rPr>
        <w:t>dal</w:t>
      </w:r>
      <w:r>
        <w:rPr>
          <w:rFonts w:ascii="Raleway" w:hAnsi="Raleway"/>
        </w:rPr>
        <w:t>ší zaměstnanec nebo cvičitel nebo vedoucí služ</w:t>
      </w:r>
      <w:r>
        <w:rPr>
          <w:rFonts w:ascii="Raleway" w:hAnsi="Raleway"/>
          <w:lang w:val="en-US"/>
        </w:rPr>
        <w:t>by Ran</w:t>
      </w:r>
      <w:r>
        <w:rPr>
          <w:rFonts w:ascii="Raleway" w:hAnsi="Raleway"/>
        </w:rPr>
        <w:t>če Carpe Diem. Dodržováním tohoto řádu se rozumí rovněž respektování pokynů vedoucí</w:t>
      </w:r>
      <w:r>
        <w:rPr>
          <w:rFonts w:ascii="Raleway" w:hAnsi="Raleway"/>
          <w:lang w:val="en-US"/>
        </w:rPr>
        <w:t>ho are</w:t>
      </w:r>
      <w:r>
        <w:rPr>
          <w:rFonts w:ascii="Raleway" w:hAnsi="Raleway"/>
        </w:rPr>
        <w:t>álu příp. pověřen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osoby.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Všichni členov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  <w:lang w:val="en-US"/>
        </w:rPr>
        <w:t>Ran</w:t>
      </w:r>
      <w:r>
        <w:rPr>
          <w:rFonts w:ascii="Raleway" w:hAnsi="Raleway"/>
        </w:rPr>
        <w:t>če Carpe Diem, jezdci a návštěvníci jsou povinni dodržovat provozní dobu areálu. Provozní doba je zveřejněna na internetu, nástě</w:t>
      </w:r>
      <w:r>
        <w:rPr>
          <w:rFonts w:ascii="Raleway" w:hAnsi="Raleway"/>
          <w:lang w:val="en-US"/>
        </w:rPr>
        <w:t>nce a p</w:t>
      </w:r>
      <w:r>
        <w:rPr>
          <w:rFonts w:ascii="Raleway" w:hAnsi="Raleway"/>
        </w:rPr>
        <w:t>ři vstupu, mění se v průběhu roku (v závislosti především na d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lce dne). Každý, kdo si do areálu pozve návštěvu, ohlásí tuto skutečnost vedoucí areálu nebo pověřen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osobě a seznámí návštěvu s provozním řádem.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Mytí koně je dovoleno pouze na místě vyhrazen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m k tomuto účelu.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Každý je povinen udržovat pořádek (uklízet ohlávky, čištění, smotat hadici, včas zastavit vodu atd.).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K odkládání věcí ve stáji jsou určeny věšáky, poličky, skříňka.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Nářadí potřebn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k místování patří vždy na sv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vyhraněn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mí</w:t>
      </w:r>
      <w:r>
        <w:rPr>
          <w:rFonts w:ascii="Raleway" w:hAnsi="Raleway"/>
          <w:lang w:val="it-IT"/>
        </w:rPr>
        <w:t>sto.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Všichni klienti, členov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, jezdci, návštěvníci i zaměstnanci jsou povinni chovat se slušně ke všem zvířatům žijícím v areálu, tj. včetně divokých zvířat a dodržovat zákon na ochranu zvířat.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V cel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  <w:lang w:val="en-US"/>
        </w:rPr>
        <w:t>m are</w:t>
      </w:r>
      <w:r>
        <w:rPr>
          <w:rFonts w:ascii="Raleway" w:hAnsi="Raleway"/>
        </w:rPr>
        <w:t>álu i na vyjížďkách platí přísný zákaz barování koní a jejich nepřiměřen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ho a surov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 xml:space="preserve">ho trestání. Rovněž je zakázáno nutit koně </w:t>
      </w:r>
      <w:r>
        <w:rPr>
          <w:rFonts w:ascii="Raleway" w:hAnsi="Raleway"/>
          <w:lang w:val="nl-NL"/>
        </w:rPr>
        <w:t>k v</w:t>
      </w:r>
      <w:r>
        <w:rPr>
          <w:rFonts w:ascii="Raleway" w:hAnsi="Raleway"/>
        </w:rPr>
        <w:t xml:space="preserve">ýkonu, jehož </w:t>
      </w:r>
      <w:r>
        <w:rPr>
          <w:rFonts w:ascii="Raleway" w:hAnsi="Raleway"/>
          <w:lang w:val="de-DE"/>
        </w:rPr>
        <w:t>nen</w:t>
      </w:r>
      <w:r>
        <w:rPr>
          <w:rFonts w:ascii="Raleway" w:hAnsi="Raleway"/>
        </w:rPr>
        <w:t>í schopen bez újmy na zdraví.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Jezdci na koních by měli kolemjdoucí zdravit první!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Každý je povinen udržovat pořádek v cel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  <w:lang w:val="en-US"/>
        </w:rPr>
        <w:t>m are</w:t>
      </w:r>
      <w:r>
        <w:rPr>
          <w:rFonts w:ascii="Raleway" w:hAnsi="Raleway"/>
        </w:rPr>
        <w:t xml:space="preserve">álu, vyvarovat se hluku, který koně stresuje. </w:t>
      </w:r>
    </w:p>
    <w:p w:rsidR="00A350E5" w:rsidRDefault="00000000">
      <w:pPr>
        <w:pStyle w:val="Normlnweb"/>
        <w:rPr>
          <w:rFonts w:ascii="Raleway" w:eastAsia="Raleway" w:hAnsi="Raleway" w:cs="Raleway"/>
          <w:b/>
          <w:bCs/>
          <w:color w:val="BE6427"/>
        </w:rPr>
      </w:pPr>
      <w:r>
        <w:rPr>
          <w:rFonts w:ascii="Raleway" w:hAnsi="Raleway"/>
          <w:b/>
          <w:bCs/>
          <w:color w:val="BE6427"/>
        </w:rPr>
        <w:t xml:space="preserve">-          </w:t>
      </w:r>
      <w:r>
        <w:rPr>
          <w:rFonts w:ascii="Raleway" w:hAnsi="Raleway"/>
          <w:b/>
          <w:bCs/>
          <w:color w:val="BE6427"/>
          <w:lang w:val="de-DE"/>
        </w:rPr>
        <w:t>Plat</w:t>
      </w:r>
      <w:r>
        <w:rPr>
          <w:rFonts w:ascii="Raleway" w:hAnsi="Raleway"/>
          <w:b/>
          <w:bCs/>
          <w:color w:val="BE6427"/>
        </w:rPr>
        <w:t>í přísný zákaz kouření a vstupu s otevřený</w:t>
      </w:r>
      <w:r>
        <w:rPr>
          <w:rFonts w:ascii="Raleway" w:hAnsi="Raleway"/>
          <w:b/>
          <w:bCs/>
          <w:color w:val="BE6427"/>
          <w:lang w:val="de-DE"/>
        </w:rPr>
        <w:t>m ohn</w:t>
      </w:r>
      <w:r>
        <w:rPr>
          <w:rFonts w:ascii="Raleway" w:hAnsi="Raleway"/>
          <w:b/>
          <w:bCs/>
          <w:color w:val="BE6427"/>
        </w:rPr>
        <w:t>ěm ve stáji, přípravně a skladu krmiv a blízk</w:t>
      </w:r>
      <w:r>
        <w:rPr>
          <w:rFonts w:ascii="Raleway" w:hAnsi="Raleway"/>
          <w:b/>
          <w:bCs/>
          <w:color w:val="BE6427"/>
          <w:lang w:val="fr-FR"/>
        </w:rPr>
        <w:t>é</w:t>
      </w:r>
      <w:r>
        <w:rPr>
          <w:rFonts w:ascii="Raleway" w:hAnsi="Raleway"/>
          <w:b/>
          <w:bCs/>
          <w:color w:val="BE6427"/>
        </w:rPr>
        <w:t>m okolí. Odhazování nedopalků a jiných odpadků mimo určen</w:t>
      </w:r>
      <w:r>
        <w:rPr>
          <w:rFonts w:ascii="Raleway" w:hAnsi="Raleway"/>
          <w:b/>
          <w:bCs/>
          <w:color w:val="BE6427"/>
          <w:lang w:val="fr-FR"/>
        </w:rPr>
        <w:t xml:space="preserve">é </w:t>
      </w:r>
      <w:r>
        <w:rPr>
          <w:rFonts w:ascii="Raleway" w:hAnsi="Raleway"/>
          <w:b/>
          <w:bCs/>
          <w:color w:val="BE6427"/>
        </w:rPr>
        <w:t>nádoby je trestáno pokutou 500 Kč.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-          </w:t>
      </w:r>
      <w:r>
        <w:rPr>
          <w:rFonts w:ascii="Raleway" w:hAnsi="Raleway"/>
          <w:lang w:val="nl-NL"/>
        </w:rPr>
        <w:t>Vod</w:t>
      </w:r>
      <w:r>
        <w:rPr>
          <w:rFonts w:ascii="Raleway" w:hAnsi="Raleway"/>
        </w:rPr>
        <w:t xml:space="preserve">ění psů </w:t>
      </w:r>
      <w:r>
        <w:rPr>
          <w:rFonts w:ascii="Raleway" w:hAnsi="Raleway"/>
          <w:lang w:val="pt-PT"/>
        </w:rPr>
        <w:t>do are</w:t>
      </w:r>
      <w:r>
        <w:rPr>
          <w:rFonts w:ascii="Raleway" w:hAnsi="Raleway"/>
        </w:rPr>
        <w:t>álu je možno jen se souhlasem vedoucí</w:t>
      </w:r>
      <w:r>
        <w:rPr>
          <w:rFonts w:ascii="Raleway" w:hAnsi="Raleway"/>
          <w:lang w:val="en-US"/>
        </w:rPr>
        <w:t>ho are</w:t>
      </w:r>
      <w:r>
        <w:rPr>
          <w:rFonts w:ascii="Raleway" w:hAnsi="Raleway"/>
        </w:rPr>
        <w:t>álu, či pověřen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osoby. Pes musí být zajištěn (bezpečně ovladatelný, vodítko).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-          </w:t>
      </w:r>
      <w:r>
        <w:rPr>
          <w:rFonts w:ascii="Raleway" w:hAnsi="Raleway"/>
          <w:lang w:val="de-DE"/>
        </w:rPr>
        <w:t>Plat</w:t>
      </w:r>
      <w:r>
        <w:rPr>
          <w:rFonts w:ascii="Raleway" w:hAnsi="Raleway"/>
        </w:rPr>
        <w:t>í zákaz nošení střelných zbraní a zábavn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pyrotechniky do jezdeck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  <w:lang w:val="en-US"/>
        </w:rPr>
        <w:t>ho are</w:t>
      </w:r>
      <w:r>
        <w:rPr>
          <w:rFonts w:ascii="Raleway" w:hAnsi="Raleway"/>
        </w:rPr>
        <w:t>álu.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Parkování soukromých vozidel je dovoleno pouze v určen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m prostoru.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Každá mimořádná akce konaná v areálu musí být předem projednána s vedoucí areálu.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Vedoucí areálu má prá</w:t>
      </w:r>
      <w:r>
        <w:rPr>
          <w:rFonts w:ascii="Raleway" w:hAnsi="Raleway"/>
          <w:lang w:val="it-IT"/>
        </w:rPr>
        <w:t xml:space="preserve">vo </w:t>
      </w:r>
      <w:r>
        <w:rPr>
          <w:rFonts w:ascii="Raleway" w:hAnsi="Raleway"/>
        </w:rPr>
        <w:t>z technických, organizačních nebo jiných závažný</w:t>
      </w:r>
      <w:r>
        <w:rPr>
          <w:rFonts w:ascii="Raleway" w:hAnsi="Raleway"/>
          <w:lang w:val="de-DE"/>
        </w:rPr>
        <w:t>ch d</w:t>
      </w:r>
      <w:r>
        <w:rPr>
          <w:rFonts w:ascii="Raleway" w:hAnsi="Raleway"/>
        </w:rPr>
        <w:t>ůvodů přijímat rozhodnutí a případná omezení, která nejsou v tomto řádu postihnuta. Informace jsou zveřejňovány v klubovně.</w:t>
      </w:r>
    </w:p>
    <w:p w:rsidR="00A350E5" w:rsidRDefault="00000000">
      <w:pPr>
        <w:pStyle w:val="Normlnweb"/>
        <w:rPr>
          <w:rFonts w:ascii="Raleway" w:eastAsia="Raleway" w:hAnsi="Raleway" w:cs="Raleway"/>
          <w:b/>
          <w:bCs/>
          <w:color w:val="BE6427"/>
        </w:rPr>
      </w:pPr>
      <w:r>
        <w:rPr>
          <w:rFonts w:ascii="Raleway" w:hAnsi="Raleway"/>
          <w:color w:val="BE6427"/>
        </w:rPr>
        <w:t xml:space="preserve">-          </w:t>
      </w:r>
      <w:r>
        <w:rPr>
          <w:rFonts w:ascii="Raleway" w:hAnsi="Raleway"/>
          <w:b/>
          <w:bCs/>
          <w:color w:val="BE6427"/>
        </w:rPr>
        <w:t>Neomluven</w:t>
      </w:r>
      <w:r>
        <w:rPr>
          <w:rFonts w:ascii="Raleway" w:hAnsi="Raleway"/>
          <w:b/>
          <w:bCs/>
          <w:color w:val="BE6427"/>
          <w:lang w:val="fr-FR"/>
        </w:rPr>
        <w:t xml:space="preserve">é </w:t>
      </w:r>
      <w:r>
        <w:rPr>
          <w:rFonts w:ascii="Raleway" w:hAnsi="Raleway"/>
          <w:b/>
          <w:bCs/>
          <w:color w:val="BE6427"/>
        </w:rPr>
        <w:t>hodiny individuální jízdy jsou brány jako odježděn</w:t>
      </w:r>
      <w:r>
        <w:rPr>
          <w:rFonts w:ascii="Raleway" w:hAnsi="Raleway"/>
          <w:b/>
          <w:bCs/>
          <w:color w:val="BE6427"/>
          <w:lang w:val="fr-FR"/>
        </w:rPr>
        <w:t>é</w:t>
      </w:r>
      <w:r>
        <w:rPr>
          <w:rFonts w:ascii="Raleway" w:hAnsi="Raleway"/>
          <w:b/>
          <w:bCs/>
          <w:color w:val="BE6427"/>
        </w:rPr>
        <w:t>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-          Náhrady jízdy v jezdeck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m kroužku nejsou v důsledku obsazení možn</w:t>
      </w:r>
      <w:r>
        <w:rPr>
          <w:rFonts w:ascii="Raleway" w:hAnsi="Raleway"/>
          <w:lang w:val="fr-FR"/>
        </w:rPr>
        <w:t>é</w:t>
      </w:r>
      <w:r>
        <w:rPr>
          <w:rFonts w:ascii="Raleway" w:hAnsi="Raleway"/>
        </w:rPr>
        <w:t>. Krácení platby z důvodu blokace místa v kroužku není přístupná.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-          </w:t>
      </w:r>
      <w:r>
        <w:rPr>
          <w:rFonts w:ascii="Raleway" w:hAnsi="Raleway"/>
          <w:lang w:val="it-IT"/>
        </w:rPr>
        <w:t>Individu</w:t>
      </w:r>
      <w:r>
        <w:rPr>
          <w:rFonts w:ascii="Raleway" w:hAnsi="Raleway"/>
        </w:rPr>
        <w:t>ální jízdy / lekce nejsou přenosn</w:t>
      </w:r>
      <w:r>
        <w:rPr>
          <w:rFonts w:ascii="Raleway" w:hAnsi="Raleway"/>
          <w:lang w:val="fr-FR"/>
        </w:rPr>
        <w:t xml:space="preserve">é </w:t>
      </w:r>
      <w:r>
        <w:rPr>
          <w:rFonts w:ascii="Raleway" w:hAnsi="Raleway"/>
        </w:rPr>
        <w:t>z jezdců na jezdce.</w:t>
      </w:r>
    </w:p>
    <w:p w:rsidR="00A350E5" w:rsidRDefault="00000000">
      <w:pPr>
        <w:pStyle w:val="Normlnweb"/>
        <w:rPr>
          <w:rFonts w:ascii="Raleway" w:eastAsia="Raleway" w:hAnsi="Raleway" w:cs="Raleway"/>
          <w:color w:val="BE6427"/>
        </w:rPr>
      </w:pPr>
      <w:r>
        <w:rPr>
          <w:rFonts w:ascii="Raleway" w:hAnsi="Raleway"/>
          <w:color w:val="BE6427"/>
        </w:rPr>
        <w:t xml:space="preserve">-          </w:t>
      </w:r>
      <w:r>
        <w:rPr>
          <w:rFonts w:ascii="Raleway" w:hAnsi="Raleway"/>
          <w:b/>
          <w:bCs/>
          <w:color w:val="BE6427"/>
          <w:lang w:val="de-DE"/>
        </w:rPr>
        <w:t>Vo</w:t>
      </w:r>
      <w:r>
        <w:rPr>
          <w:rFonts w:ascii="Raleway" w:hAnsi="Raleway"/>
          <w:b/>
          <w:bCs/>
          <w:color w:val="BE6427"/>
        </w:rPr>
        <w:t>žení dětí je možn</w:t>
      </w:r>
      <w:r>
        <w:rPr>
          <w:rFonts w:ascii="Raleway" w:hAnsi="Raleway"/>
          <w:b/>
          <w:bCs/>
          <w:color w:val="BE6427"/>
          <w:lang w:val="fr-FR"/>
        </w:rPr>
        <w:t xml:space="preserve">é </w:t>
      </w:r>
      <w:r>
        <w:rPr>
          <w:rFonts w:ascii="Raleway" w:hAnsi="Raleway"/>
          <w:b/>
          <w:bCs/>
          <w:color w:val="BE6427"/>
        </w:rPr>
        <w:t>pouze s doprovodem dospěl</w:t>
      </w:r>
      <w:r>
        <w:rPr>
          <w:rFonts w:ascii="Raleway" w:hAnsi="Raleway"/>
          <w:b/>
          <w:bCs/>
          <w:color w:val="BE6427"/>
          <w:lang w:val="fr-FR"/>
        </w:rPr>
        <w:t xml:space="preserve">é </w:t>
      </w:r>
      <w:r>
        <w:rPr>
          <w:rFonts w:ascii="Raleway" w:hAnsi="Raleway"/>
          <w:b/>
          <w:bCs/>
          <w:color w:val="BE6427"/>
        </w:rPr>
        <w:t>osoby.</w:t>
      </w:r>
    </w:p>
    <w:p w:rsidR="00A350E5" w:rsidRDefault="00A350E5">
      <w:pPr>
        <w:pStyle w:val="Normlnweb"/>
        <w:rPr>
          <w:rFonts w:ascii="Raleway" w:eastAsia="Raleway" w:hAnsi="Raleway" w:cs="Raleway"/>
          <w:b/>
          <w:bCs/>
          <w:color w:val="365B9D"/>
          <w:sz w:val="28"/>
          <w:szCs w:val="28"/>
        </w:rPr>
      </w:pPr>
    </w:p>
    <w:p w:rsidR="00A350E5" w:rsidRDefault="00000000">
      <w:pPr>
        <w:pStyle w:val="Normlnweb"/>
        <w:rPr>
          <w:rFonts w:ascii="Raleway" w:eastAsia="Raleway" w:hAnsi="Raleway" w:cs="Raleway"/>
          <w:b/>
          <w:bCs/>
          <w:color w:val="365B9D"/>
          <w:sz w:val="28"/>
          <w:szCs w:val="28"/>
        </w:rPr>
      </w:pPr>
      <w:r>
        <w:rPr>
          <w:rFonts w:ascii="Raleway" w:hAnsi="Raleway"/>
          <w:b/>
          <w:bCs/>
          <w:color w:val="365B9D"/>
          <w:sz w:val="28"/>
          <w:szCs w:val="28"/>
        </w:rPr>
        <w:t xml:space="preserve">Platnost zakoupených jízd / poukazů: 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Pro individuální jízdy na koni, </w:t>
      </w:r>
      <w:r>
        <w:rPr>
          <w:rFonts w:ascii="Raleway" w:hAnsi="Raleway"/>
          <w:b/>
          <w:bCs/>
        </w:rPr>
        <w:t>poukaz na vyjížďku</w:t>
      </w:r>
      <w:r>
        <w:rPr>
          <w:rFonts w:ascii="Raleway" w:hAnsi="Raleway"/>
        </w:rPr>
        <w:t xml:space="preserve"> je jeho platnost 2 měsíce ode dne zakoupení.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Pro individuální jízdy na koni, </w:t>
      </w:r>
      <w:r>
        <w:rPr>
          <w:rFonts w:ascii="Raleway" w:hAnsi="Raleway"/>
          <w:b/>
          <w:bCs/>
        </w:rPr>
        <w:t>poukaz na 5 hodin</w:t>
      </w:r>
      <w:r>
        <w:rPr>
          <w:rFonts w:ascii="Raleway" w:hAnsi="Raleway"/>
        </w:rPr>
        <w:t xml:space="preserve"> je jeho platnost 2 měsíce ode dne první lekce.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  <w:lang w:val="it-IT"/>
        </w:rPr>
        <w:t>Pro individu</w:t>
      </w:r>
      <w:r>
        <w:rPr>
          <w:rFonts w:ascii="Raleway" w:hAnsi="Raleway"/>
        </w:rPr>
        <w:t xml:space="preserve">ální jízdy na koni, </w:t>
      </w:r>
      <w:r>
        <w:rPr>
          <w:rFonts w:ascii="Raleway" w:hAnsi="Raleway"/>
          <w:b/>
          <w:bCs/>
        </w:rPr>
        <w:t xml:space="preserve">poukaz na 10 hodin </w:t>
      </w:r>
      <w:r>
        <w:rPr>
          <w:rFonts w:ascii="Raleway" w:hAnsi="Raleway"/>
        </w:rPr>
        <w:t xml:space="preserve">je jeho platnost 4 měsíce ode dne první lekce. 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</w:rPr>
        <w:t>V případě vážných zdravotních problémů je potřeba se dopředu domluvit s lektorkou o přerušení čerpání jízd.</w:t>
      </w:r>
    </w:p>
    <w:p w:rsidR="00A350E5" w:rsidRDefault="00A350E5">
      <w:pPr>
        <w:pStyle w:val="Normlnweb"/>
        <w:rPr>
          <w:rFonts w:ascii="Raleway" w:eastAsia="Raleway" w:hAnsi="Raleway" w:cs="Raleway"/>
        </w:rPr>
      </w:pPr>
    </w:p>
    <w:p w:rsidR="00A350E5" w:rsidRDefault="00000000">
      <w:pPr>
        <w:pStyle w:val="Normlnweb"/>
        <w:rPr>
          <w:rFonts w:ascii="Raleway" w:eastAsia="Raleway" w:hAnsi="Raleway" w:cs="Raleway"/>
          <w:b/>
          <w:bCs/>
          <w:i/>
          <w:iCs/>
          <w:color w:val="CF162F"/>
          <w:sz w:val="28"/>
          <w:szCs w:val="28"/>
        </w:rPr>
      </w:pPr>
      <w:r>
        <w:rPr>
          <w:rFonts w:ascii="Raleway" w:hAnsi="Raleway"/>
          <w:b/>
          <w:bCs/>
          <w:i/>
          <w:iCs/>
          <w:color w:val="CF162F"/>
          <w:sz w:val="28"/>
          <w:szCs w:val="28"/>
          <w:lang w:val="pt-PT"/>
        </w:rPr>
        <w:t>Poru</w:t>
      </w:r>
      <w:r>
        <w:rPr>
          <w:rFonts w:ascii="Raleway" w:hAnsi="Raleway"/>
          <w:b/>
          <w:bCs/>
          <w:i/>
          <w:iCs/>
          <w:color w:val="CF162F"/>
          <w:sz w:val="28"/>
          <w:szCs w:val="28"/>
        </w:rPr>
        <w:t>šení tohoto řá</w:t>
      </w:r>
      <w:r>
        <w:rPr>
          <w:rFonts w:ascii="Raleway" w:hAnsi="Raleway"/>
          <w:b/>
          <w:bCs/>
          <w:i/>
          <w:iCs/>
          <w:color w:val="CF162F"/>
          <w:sz w:val="28"/>
          <w:szCs w:val="28"/>
          <w:lang w:val="fr-FR"/>
        </w:rPr>
        <w:t>du m</w:t>
      </w:r>
      <w:r>
        <w:rPr>
          <w:rFonts w:ascii="Raleway" w:hAnsi="Raleway"/>
          <w:b/>
          <w:bCs/>
          <w:i/>
          <w:iCs/>
          <w:color w:val="CF162F"/>
          <w:sz w:val="28"/>
          <w:szCs w:val="28"/>
        </w:rPr>
        <w:t>ůže mít za následek vyloučení člena Ranče Carpe Diem, ukončení poskytování služeb jezdecké školy bez nároku na vrácení platby.</w:t>
      </w:r>
    </w:p>
    <w:p w:rsidR="00A350E5" w:rsidRDefault="00000000">
      <w:pPr>
        <w:pStyle w:val="Normlnweb"/>
        <w:rPr>
          <w:rFonts w:ascii="Raleway" w:eastAsia="Raleway" w:hAnsi="Raleway" w:cs="Raleway"/>
        </w:rPr>
      </w:pPr>
      <w:r>
        <w:rPr>
          <w:rFonts w:ascii="Raleway" w:hAnsi="Raleway"/>
          <w:i/>
          <w:iCs/>
        </w:rPr>
        <w:t> </w:t>
      </w:r>
    </w:p>
    <w:p w:rsidR="00A350E5" w:rsidRDefault="00000000">
      <w:pPr>
        <w:pStyle w:val="Normlnweb"/>
        <w:rPr>
          <w:rFonts w:ascii="Raleway" w:eastAsia="Raleway" w:hAnsi="Raleway" w:cs="Raleway"/>
          <w:sz w:val="30"/>
          <w:szCs w:val="30"/>
        </w:rPr>
      </w:pPr>
      <w:r>
        <w:rPr>
          <w:rFonts w:ascii="Raleway" w:hAnsi="Raleway"/>
          <w:sz w:val="30"/>
          <w:szCs w:val="30"/>
        </w:rPr>
        <w:t>Jana Trnková</w:t>
      </w:r>
    </w:p>
    <w:p w:rsidR="00A350E5" w:rsidRDefault="00000000">
      <w:pPr>
        <w:pStyle w:val="Normlnweb"/>
      </w:pPr>
      <w:r>
        <w:rPr>
          <w:rFonts w:ascii="Raleway" w:hAnsi="Raleway"/>
        </w:rPr>
        <w:t>Ranč Carpe Diem, Javůrek</w:t>
      </w:r>
      <w:r>
        <w:rPr>
          <w:rFonts w:ascii="Raleway" w:hAnsi="Raleway"/>
          <w:i/>
          <w:iCs/>
        </w:rPr>
        <w:t>                                                                Platnost od 1. 1. 2022</w:t>
      </w:r>
    </w:p>
    <w:sectPr w:rsidR="00A350E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DF5" w:rsidRDefault="00E10DF5">
      <w:pPr>
        <w:spacing w:after="0" w:line="240" w:lineRule="auto"/>
      </w:pPr>
      <w:r>
        <w:separator/>
      </w:r>
    </w:p>
  </w:endnote>
  <w:endnote w:type="continuationSeparator" w:id="0">
    <w:p w:rsidR="00E10DF5" w:rsidRDefault="00E1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0E5" w:rsidRDefault="00A350E5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DF5" w:rsidRDefault="00E10DF5">
      <w:pPr>
        <w:spacing w:after="0" w:line="240" w:lineRule="auto"/>
      </w:pPr>
      <w:r>
        <w:separator/>
      </w:r>
    </w:p>
  </w:footnote>
  <w:footnote w:type="continuationSeparator" w:id="0">
    <w:p w:rsidR="00E10DF5" w:rsidRDefault="00E1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0E5" w:rsidRDefault="00A350E5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E5"/>
    <w:rsid w:val="00454C28"/>
    <w:rsid w:val="00A350E5"/>
    <w:rsid w:val="00E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82E8-BC7F-49BB-B3E6-8E2EA383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</dc:creator>
  <cp:lastModifiedBy>Jana Trnková</cp:lastModifiedBy>
  <cp:revision>2</cp:revision>
  <dcterms:created xsi:type="dcterms:W3CDTF">2022-09-04T08:21:00Z</dcterms:created>
  <dcterms:modified xsi:type="dcterms:W3CDTF">2022-09-04T08:21:00Z</dcterms:modified>
</cp:coreProperties>
</file>